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4C9A" w14:textId="691A1602" w:rsidR="0017163D" w:rsidRDefault="00855E3F" w:rsidP="0017163D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8CB45B0" wp14:editId="642883A6">
            <wp:extent cx="411461" cy="40224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82" cy="4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63D" w:rsidRPr="00855E3F">
        <w:rPr>
          <w:b/>
          <w:bCs/>
          <w:sz w:val="32"/>
          <w:szCs w:val="32"/>
          <w:u w:val="single"/>
        </w:rPr>
        <w:t>MRCC Client Business Plan</w:t>
      </w:r>
      <w:r w:rsidR="00A82486" w:rsidRPr="00855E3F">
        <w:rPr>
          <w:b/>
          <w:bCs/>
          <w:sz w:val="32"/>
          <w:szCs w:val="32"/>
          <w:u w:val="single"/>
        </w:rPr>
        <w:t xml:space="preserve"> Consultation</w:t>
      </w:r>
      <w:r w:rsidR="0017163D" w:rsidRPr="00855E3F">
        <w:rPr>
          <w:b/>
          <w:bCs/>
          <w:sz w:val="32"/>
          <w:szCs w:val="32"/>
          <w:u w:val="single"/>
        </w:rPr>
        <w:t xml:space="preserve"> Questionnaire</w:t>
      </w:r>
    </w:p>
    <w:p w14:paraId="552F5176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Executive Summary</w:t>
      </w:r>
    </w:p>
    <w:p w14:paraId="1354FC27" w14:textId="77777777" w:rsidR="00A82486" w:rsidRPr="00A82486" w:rsidRDefault="00A82486" w:rsidP="00A82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Summarizes the entire plan in a few pages.</w:t>
      </w:r>
    </w:p>
    <w:p w14:paraId="3E5A274E" w14:textId="77777777" w:rsidR="00A82486" w:rsidRPr="00A82486" w:rsidRDefault="00A82486" w:rsidP="00A82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23A2AB96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Mission statement</w:t>
      </w:r>
    </w:p>
    <w:p w14:paraId="329D6193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Company vision and goals</w:t>
      </w:r>
    </w:p>
    <w:p w14:paraId="5AB51433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Products or services offered</w:t>
      </w:r>
    </w:p>
    <w:p w14:paraId="6FD4D386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Brief overview of market opportunity</w:t>
      </w:r>
    </w:p>
    <w:p w14:paraId="52C3A434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Key success factors and growth strategy</w:t>
      </w:r>
    </w:p>
    <w:p w14:paraId="367F47B7" w14:textId="77777777" w:rsidR="00A82486" w:rsidRPr="00A82486" w:rsidRDefault="00A82486" w:rsidP="00A82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Summary of financial projections and funding needs</w:t>
      </w:r>
    </w:p>
    <w:p w14:paraId="4BEF15BD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1C7CB649">
          <v:rect id="_x0000_i1025" style="width:0;height:1.5pt" o:hralign="center" o:hrstd="t" o:hr="t" fillcolor="#a0a0a0" stroked="f"/>
        </w:pict>
      </w:r>
    </w:p>
    <w:p w14:paraId="2E21E0D5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Company Overview</w:t>
      </w:r>
    </w:p>
    <w:p w14:paraId="64BB17CE" w14:textId="77777777" w:rsidR="00A82486" w:rsidRPr="00A82486" w:rsidRDefault="00A82486" w:rsidP="00A82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Provides background on the organization and its purpose.</w:t>
      </w:r>
    </w:p>
    <w:p w14:paraId="788D1E29" w14:textId="77777777" w:rsidR="00A82486" w:rsidRPr="00A82486" w:rsidRDefault="00A82486" w:rsidP="00A82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58CB136A" w14:textId="77777777" w:rsidR="00A82486" w:rsidRPr="00A82486" w:rsidRDefault="00A82486" w:rsidP="00A82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Company history and background</w:t>
      </w:r>
    </w:p>
    <w:p w14:paraId="01B4A18D" w14:textId="77777777" w:rsidR="00A82486" w:rsidRPr="00A82486" w:rsidRDefault="00A82486" w:rsidP="00A82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Legal structure and ownership (LLC, corporation, etc.)</w:t>
      </w:r>
    </w:p>
    <w:p w14:paraId="09A6621D" w14:textId="77777777" w:rsidR="00A82486" w:rsidRPr="00A82486" w:rsidRDefault="00A82486" w:rsidP="00A82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Location and facilities</w:t>
      </w:r>
    </w:p>
    <w:p w14:paraId="4F0E9561" w14:textId="77777777" w:rsidR="00A82486" w:rsidRPr="00A82486" w:rsidRDefault="00A82486" w:rsidP="00A82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Core values and guiding principles</w:t>
      </w:r>
    </w:p>
    <w:p w14:paraId="7D858676" w14:textId="4BA65ED4" w:rsidR="00A82486" w:rsidRPr="00A82486" w:rsidRDefault="00A82486" w:rsidP="00A82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Strategic objectives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/Goals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(short-term and long-term)</w:t>
      </w:r>
    </w:p>
    <w:p w14:paraId="068464CA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7769D134">
          <v:rect id="_x0000_i1026" style="width:0;height:1.5pt" o:hralign="center" o:hrstd="t" o:hr="t" fillcolor="#a0a0a0" stroked="f"/>
        </w:pict>
      </w:r>
    </w:p>
    <w:p w14:paraId="201B600B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Mission, Vision, and Core Values</w:t>
      </w:r>
    </w:p>
    <w:p w14:paraId="5540447C" w14:textId="77777777" w:rsidR="00A82486" w:rsidRPr="00A82486" w:rsidRDefault="00A82486" w:rsidP="00A82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 Statement: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Defines what the company does, for whom, and why.</w:t>
      </w:r>
    </w:p>
    <w:p w14:paraId="1D90359F" w14:textId="77777777" w:rsidR="00A82486" w:rsidRPr="00A82486" w:rsidRDefault="00A82486" w:rsidP="00A82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 Statement: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Describes what success looks like in the long term.</w:t>
      </w:r>
    </w:p>
    <w:p w14:paraId="4065CFCE" w14:textId="77777777" w:rsidR="00A82486" w:rsidRPr="00A82486" w:rsidRDefault="00A82486" w:rsidP="00A824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Values: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Outline the beliefs and principles guiding decisions and culture.</w:t>
      </w:r>
    </w:p>
    <w:p w14:paraId="1CE1F0C6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318BAB0E">
          <v:rect id="_x0000_i1027" style="width:0;height:1.5pt" o:hralign="center" o:hrstd="t" o:hr="t" fillcolor="#a0a0a0" stroked="f"/>
        </w:pict>
      </w:r>
    </w:p>
    <w:p w14:paraId="22DE94BA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Market Analysis</w:t>
      </w:r>
    </w:p>
    <w:p w14:paraId="4FFC7145" w14:textId="77777777" w:rsidR="00A82486" w:rsidRPr="00A82486" w:rsidRDefault="00A82486" w:rsidP="00A82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Demonstrates understanding of the industry, market, and target customers.</w:t>
      </w:r>
    </w:p>
    <w:p w14:paraId="22924BC5" w14:textId="77777777" w:rsidR="00A82486" w:rsidRPr="00A82486" w:rsidRDefault="00A82486" w:rsidP="00A82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61718707" w14:textId="77777777" w:rsidR="00A82486" w:rsidRPr="00A82486" w:rsidRDefault="00A82486" w:rsidP="00A82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Industry overview and trends: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Size, growth, and emerging patterns</w:t>
      </w:r>
    </w:p>
    <w:p w14:paraId="5B55F5CD" w14:textId="77777777" w:rsidR="00A82486" w:rsidRPr="00A82486" w:rsidRDefault="00A82486" w:rsidP="00A82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market: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Customer demographics, needs, and buying behavior</w:t>
      </w:r>
    </w:p>
    <w:p w14:paraId="0BC3A6A6" w14:textId="77777777" w:rsidR="00A82486" w:rsidRPr="00A82486" w:rsidRDefault="00A82486" w:rsidP="00A82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 segmentation: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Distinct customer groups and how they’ll be served</w:t>
      </w:r>
    </w:p>
    <w:p w14:paraId="6BDCD45E" w14:textId="77777777" w:rsidR="00A82486" w:rsidRPr="00A82486" w:rsidRDefault="00A82486" w:rsidP="00A82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Competitive analysis: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Key competitors, strengths, weaknesses, market share</w:t>
      </w:r>
    </w:p>
    <w:p w14:paraId="11CBFE7B" w14:textId="77777777" w:rsidR="00A82486" w:rsidRPr="00A82486" w:rsidRDefault="00A82486" w:rsidP="00A82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SWOT Analysis: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Strengths, Weaknesses, Opportunities, Threats</w:t>
      </w:r>
    </w:p>
    <w:p w14:paraId="59EE708D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62E18F8">
          <v:rect id="_x0000_i1028" style="width:0;height:1.5pt" o:hralign="center" o:hrstd="t" o:hr="t" fillcolor="#a0a0a0" stroked="f"/>
        </w:pict>
      </w:r>
    </w:p>
    <w:p w14:paraId="2B60B015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Products and Services</w:t>
      </w:r>
    </w:p>
    <w:p w14:paraId="374FEDD2" w14:textId="77777777" w:rsidR="00A82486" w:rsidRPr="00A82486" w:rsidRDefault="00A82486" w:rsidP="00A824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Details what the business offers and why it stands out.</w:t>
      </w:r>
    </w:p>
    <w:p w14:paraId="1063631D" w14:textId="77777777" w:rsidR="00A82486" w:rsidRPr="00A82486" w:rsidRDefault="00A82486" w:rsidP="00A824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4FDE107F" w14:textId="77777777" w:rsidR="00A82486" w:rsidRPr="00A82486" w:rsidRDefault="00A82486" w:rsidP="00A8248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Product or service descriptions</w:t>
      </w:r>
    </w:p>
    <w:p w14:paraId="152BC47C" w14:textId="77777777" w:rsidR="00A82486" w:rsidRPr="00A82486" w:rsidRDefault="00A82486" w:rsidP="00A8248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Unique selling proposition (USP)</w:t>
      </w:r>
    </w:p>
    <w:p w14:paraId="4B1D958C" w14:textId="77777777" w:rsidR="00A82486" w:rsidRPr="00A82486" w:rsidRDefault="00A82486" w:rsidP="00A8248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Lifecycle of products/services</w:t>
      </w:r>
    </w:p>
    <w:p w14:paraId="48FF0728" w14:textId="77777777" w:rsidR="00A82486" w:rsidRPr="00A82486" w:rsidRDefault="00A82486" w:rsidP="00A8248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Research and development plans</w:t>
      </w:r>
    </w:p>
    <w:p w14:paraId="7AC26790" w14:textId="77777777" w:rsidR="00A82486" w:rsidRPr="00A82486" w:rsidRDefault="00A82486" w:rsidP="00A8248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Intellectual property, patents, or trademarks</w:t>
      </w:r>
    </w:p>
    <w:p w14:paraId="0F0BFDF2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4180B69D">
          <v:rect id="_x0000_i1029" style="width:0;height:1.5pt" o:hralign="center" o:hrstd="t" o:hr="t" fillcolor="#a0a0a0" stroked="f"/>
        </w:pict>
      </w:r>
    </w:p>
    <w:p w14:paraId="5A19DF7D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Marketing and Sales Strategy</w:t>
      </w:r>
    </w:p>
    <w:p w14:paraId="2D9FAF8E" w14:textId="77777777" w:rsidR="00A82486" w:rsidRPr="00A82486" w:rsidRDefault="00A82486" w:rsidP="00A824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Explains how the business will attract and retain customers.</w:t>
      </w:r>
    </w:p>
    <w:p w14:paraId="621E98B3" w14:textId="77777777" w:rsidR="00A82486" w:rsidRPr="00A82486" w:rsidRDefault="00A82486" w:rsidP="00A824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4AD4FB1F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Branding and positioning strategy</w:t>
      </w:r>
    </w:p>
    <w:p w14:paraId="67B2A3E9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Marketing channels (digital, print, social media, etc.)</w:t>
      </w:r>
    </w:p>
    <w:p w14:paraId="4B46FEB5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Pricing strategy</w:t>
      </w:r>
    </w:p>
    <w:p w14:paraId="7DA63027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Advertising and promotional tactics</w:t>
      </w:r>
    </w:p>
    <w:p w14:paraId="6B925688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Customer retention and loyalty programs</w:t>
      </w:r>
    </w:p>
    <w:p w14:paraId="680E7DBD" w14:textId="77777777" w:rsidR="00A82486" w:rsidRPr="00A82486" w:rsidRDefault="00A82486" w:rsidP="00A8248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Sales process and team structure</w:t>
      </w:r>
    </w:p>
    <w:p w14:paraId="0EFAAFE1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01EA7AAF">
          <v:rect id="_x0000_i1030" style="width:0;height:1.5pt" o:hralign="center" o:hrstd="t" o:hr="t" fillcolor="#a0a0a0" stroked="f"/>
        </w:pict>
      </w:r>
    </w:p>
    <w:p w14:paraId="4239F3A6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Operations Plan</w:t>
      </w:r>
    </w:p>
    <w:p w14:paraId="444507E3" w14:textId="77777777" w:rsidR="00A82486" w:rsidRPr="00A82486" w:rsidRDefault="00A82486" w:rsidP="00A824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Describes how the business runs day to day.</w:t>
      </w:r>
    </w:p>
    <w:p w14:paraId="274C6E7A" w14:textId="77777777" w:rsidR="00A82486" w:rsidRPr="00A82486" w:rsidRDefault="00A82486" w:rsidP="00A824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3A36FE16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Location, facilities, and equipment</w:t>
      </w:r>
    </w:p>
    <w:p w14:paraId="6ABE5B92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Suppliers and vendors</w:t>
      </w:r>
    </w:p>
    <w:p w14:paraId="23CBD81E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Production or service delivery methods</w:t>
      </w:r>
    </w:p>
    <w:p w14:paraId="5E2EB5D6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Technology and tools used</w:t>
      </w:r>
    </w:p>
    <w:p w14:paraId="4102C2C3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Staffing and management structure</w:t>
      </w:r>
    </w:p>
    <w:p w14:paraId="21F67B86" w14:textId="77777777" w:rsidR="00A82486" w:rsidRPr="00A82486" w:rsidRDefault="00A82486" w:rsidP="00A8248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Daily operations workflow and logistics</w:t>
      </w:r>
    </w:p>
    <w:p w14:paraId="07ED7E81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1B71304B">
          <v:rect id="_x0000_i1031" style="width:0;height:1.5pt" o:hralign="center" o:hrstd="t" o:hr="t" fillcolor="#a0a0a0" stroked="f"/>
        </w:pict>
      </w:r>
    </w:p>
    <w:p w14:paraId="3D1ABE88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Management and Organization</w:t>
      </w:r>
    </w:p>
    <w:p w14:paraId="460C2C91" w14:textId="77777777" w:rsidR="00A82486" w:rsidRPr="00A82486" w:rsidRDefault="00A82486" w:rsidP="00A824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Defines leadership, governance, and key roles.</w:t>
      </w:r>
    </w:p>
    <w:p w14:paraId="5C168340" w14:textId="77777777" w:rsidR="00A82486" w:rsidRPr="00A82486" w:rsidRDefault="00A82486" w:rsidP="00A824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66B62083" w14:textId="77777777" w:rsidR="00A82486" w:rsidRPr="00A82486" w:rsidRDefault="00A82486" w:rsidP="00A824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Organizational chart</w:t>
      </w:r>
    </w:p>
    <w:p w14:paraId="740A41DD" w14:textId="77777777" w:rsidR="00A82486" w:rsidRPr="00A82486" w:rsidRDefault="00A82486" w:rsidP="00A824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Leadership team bios</w:t>
      </w:r>
    </w:p>
    <w:p w14:paraId="488DBA4A" w14:textId="77777777" w:rsidR="00A82486" w:rsidRPr="00A82486" w:rsidRDefault="00A82486" w:rsidP="00A824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Board of directors or advisors</w:t>
      </w:r>
    </w:p>
    <w:p w14:paraId="00307E3B" w14:textId="77777777" w:rsidR="00A82486" w:rsidRPr="00A82486" w:rsidRDefault="00A82486" w:rsidP="00A824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Staffing plan and HR strategy</w:t>
      </w:r>
    </w:p>
    <w:p w14:paraId="5F674CA3" w14:textId="77777777" w:rsidR="00A82486" w:rsidRPr="00A82486" w:rsidRDefault="00A82486" w:rsidP="00A824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Training, professional development, and performance management</w:t>
      </w:r>
    </w:p>
    <w:p w14:paraId="18F3F3B1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605660DF">
          <v:rect id="_x0000_i1032" style="width:0;height:1.5pt" o:hralign="center" o:hrstd="t" o:hr="t" fillcolor="#a0a0a0" stroked="f"/>
        </w:pict>
      </w:r>
    </w:p>
    <w:p w14:paraId="61D8936F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Financial Plan</w:t>
      </w:r>
    </w:p>
    <w:p w14:paraId="4C9CE3C3" w14:textId="77777777" w:rsidR="00A82486" w:rsidRPr="00A82486" w:rsidRDefault="00A82486" w:rsidP="00A824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Provides a data-driven view of the company’s financial health and projections.</w:t>
      </w:r>
    </w:p>
    <w:p w14:paraId="39DA92E5" w14:textId="77777777" w:rsidR="00A82486" w:rsidRPr="00A82486" w:rsidRDefault="00A82486" w:rsidP="00A824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114239FB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Startup costs (if applicable)</w:t>
      </w:r>
    </w:p>
    <w:p w14:paraId="34B6FD0B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Revenue model and pricing assumptions</w:t>
      </w:r>
    </w:p>
    <w:p w14:paraId="6B1664F0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Projected income statement, balance sheet, and cash flow (3–5 years)</w:t>
      </w:r>
    </w:p>
    <w:p w14:paraId="552B3223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Break-even analysis</w:t>
      </w:r>
    </w:p>
    <w:p w14:paraId="752F58BB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Funding requirements and use of funds</w:t>
      </w:r>
    </w:p>
    <w:p w14:paraId="346BECFA" w14:textId="77777777" w:rsidR="00A82486" w:rsidRPr="00A82486" w:rsidRDefault="00A82486" w:rsidP="00A824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Financial ratios and key performance indicators (KPIs)</w:t>
      </w:r>
    </w:p>
    <w:p w14:paraId="2B6F1427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6CCF419F">
          <v:rect id="_x0000_i1033" style="width:0;height:1.5pt" o:hralign="center" o:hrstd="t" o:hr="t" fillcolor="#a0a0a0" stroked="f"/>
        </w:pict>
      </w:r>
    </w:p>
    <w:p w14:paraId="5F64F422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Risk Analysis and Contingency Plan</w:t>
      </w:r>
    </w:p>
    <w:p w14:paraId="3EF69FA2" w14:textId="77777777" w:rsidR="00A82486" w:rsidRPr="00A82486" w:rsidRDefault="00A82486" w:rsidP="00A824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Identifies potential risks and outlines mitigation strategies.</w:t>
      </w:r>
    </w:p>
    <w:p w14:paraId="1656D72E" w14:textId="77777777" w:rsidR="00A82486" w:rsidRPr="00A82486" w:rsidRDefault="00A82486" w:rsidP="00A824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1C89C493" w14:textId="77777777" w:rsidR="00A82486" w:rsidRPr="00A82486" w:rsidRDefault="00A82486" w:rsidP="00A8248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Internal and external risks (market shifts, regulation, operations)</w:t>
      </w:r>
    </w:p>
    <w:p w14:paraId="6C46EC1A" w14:textId="77777777" w:rsidR="00A82486" w:rsidRPr="00A82486" w:rsidRDefault="00A82486" w:rsidP="00A8248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Contingency plans for disruptions</w:t>
      </w:r>
    </w:p>
    <w:p w14:paraId="77DCA431" w14:textId="77777777" w:rsidR="00A82486" w:rsidRPr="00A82486" w:rsidRDefault="00A82486" w:rsidP="00A8248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Compliance and legal considerations</w:t>
      </w:r>
    </w:p>
    <w:p w14:paraId="6693EAA7" w14:textId="77777777" w:rsidR="00A82486" w:rsidRPr="00A82486" w:rsidRDefault="00A82486" w:rsidP="00A8248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Insurance and disaster recovery plans</w:t>
      </w:r>
    </w:p>
    <w:p w14:paraId="539DF670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66155F34">
          <v:rect id="_x0000_i1034" style="width:0;height:1.5pt" o:hralign="center" o:hrstd="t" o:hr="t" fillcolor="#a0a0a0" stroked="f"/>
        </w:pict>
      </w:r>
    </w:p>
    <w:p w14:paraId="6E04047F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Implementation Plan / Strategic Initiatives</w:t>
      </w:r>
    </w:p>
    <w:p w14:paraId="2B2D65DD" w14:textId="77777777" w:rsidR="00A82486" w:rsidRPr="00A82486" w:rsidRDefault="00A82486" w:rsidP="00A824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Lays out how the strategy will be executed and monitored.</w:t>
      </w:r>
    </w:p>
    <w:p w14:paraId="07A98E27" w14:textId="77777777" w:rsidR="00A82486" w:rsidRPr="00A82486" w:rsidRDefault="00A82486" w:rsidP="00A824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0EBF30DC" w14:textId="77777777" w:rsidR="00A82486" w:rsidRPr="00A82486" w:rsidRDefault="00A82486" w:rsidP="00A8248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Specific goals and measurable objectives</w:t>
      </w:r>
    </w:p>
    <w:p w14:paraId="57C20E5C" w14:textId="77777777" w:rsidR="00A82486" w:rsidRPr="00A82486" w:rsidRDefault="00A82486" w:rsidP="00A8248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Action steps, timelines, and responsibilities</w:t>
      </w:r>
    </w:p>
    <w:p w14:paraId="4AADC03B" w14:textId="77777777" w:rsidR="00A82486" w:rsidRPr="00A82486" w:rsidRDefault="00A82486" w:rsidP="00A8248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Performance metrics and milestones</w:t>
      </w:r>
    </w:p>
    <w:p w14:paraId="06B464FD" w14:textId="77777777" w:rsidR="00A82486" w:rsidRPr="00A82486" w:rsidRDefault="00A82486" w:rsidP="00A8248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Monitoring and evaluation methods</w:t>
      </w:r>
    </w:p>
    <w:p w14:paraId="5192F14F" w14:textId="77777777" w:rsidR="00A82486" w:rsidRPr="00A82486" w:rsidRDefault="00A82486" w:rsidP="00A82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pict w14:anchorId="5CF24433">
          <v:rect id="_x0000_i1035" style="width:0;height:1.5pt" o:hralign="center" o:hrstd="t" o:hr="t" fillcolor="#a0a0a0" stroked="f"/>
        </w:pict>
      </w:r>
    </w:p>
    <w:p w14:paraId="0D4054C5" w14:textId="77777777" w:rsidR="00A82486" w:rsidRPr="00A82486" w:rsidRDefault="00A82486" w:rsidP="00A82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Appendix (Supporting Documents)</w:t>
      </w:r>
    </w:p>
    <w:p w14:paraId="7800C0B6" w14:textId="77777777" w:rsidR="00A82486" w:rsidRPr="00A82486" w:rsidRDefault="00A82486" w:rsidP="00A824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A82486">
        <w:rPr>
          <w:rFonts w:ascii="Times New Roman" w:eastAsia="Times New Roman" w:hAnsi="Times New Roman" w:cs="Times New Roman"/>
          <w:kern w:val="0"/>
          <w14:ligatures w14:val="none"/>
        </w:rPr>
        <w:t xml:space="preserve"> Provides detailed evidence and references.</w:t>
      </w:r>
    </w:p>
    <w:p w14:paraId="4FEDFA55" w14:textId="77777777" w:rsidR="00A82486" w:rsidRPr="00A82486" w:rsidRDefault="00A82486" w:rsidP="00A824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Includes:</w:t>
      </w:r>
    </w:p>
    <w:p w14:paraId="77A95E3A" w14:textId="77777777" w:rsidR="00A82486" w:rsidRPr="00A82486" w:rsidRDefault="00A82486" w:rsidP="00A824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Market research data and charts</w:t>
      </w:r>
    </w:p>
    <w:p w14:paraId="3790BE9F" w14:textId="77777777" w:rsidR="00A82486" w:rsidRPr="00A82486" w:rsidRDefault="00A82486" w:rsidP="00A824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Resumes of key personnel</w:t>
      </w:r>
    </w:p>
    <w:p w14:paraId="46EDB4CD" w14:textId="77777777" w:rsidR="00A82486" w:rsidRPr="00A82486" w:rsidRDefault="00A82486" w:rsidP="00A824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Legal documents or agreements</w:t>
      </w:r>
    </w:p>
    <w:p w14:paraId="283DEA8D" w14:textId="77777777" w:rsidR="00A82486" w:rsidRPr="00A82486" w:rsidRDefault="00A82486" w:rsidP="00A824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Product images or technical specs</w:t>
      </w:r>
    </w:p>
    <w:p w14:paraId="6A5BE109" w14:textId="77777777" w:rsidR="00A82486" w:rsidRPr="00A82486" w:rsidRDefault="00A82486" w:rsidP="00A8248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486">
        <w:rPr>
          <w:rFonts w:ascii="Times New Roman" w:eastAsia="Times New Roman" w:hAnsi="Times New Roman" w:cs="Times New Roman"/>
          <w:kern w:val="0"/>
          <w14:ligatures w14:val="none"/>
        </w:rPr>
        <w:t>Financial statements or projections spreadsheets</w:t>
      </w:r>
    </w:p>
    <w:p w14:paraId="5F48BB45" w14:textId="1F0131E0" w:rsidR="0017163D" w:rsidRPr="0017163D" w:rsidRDefault="0017163D" w:rsidP="00855E3F">
      <w:pPr>
        <w:pStyle w:val="ListParagraph"/>
      </w:pPr>
    </w:p>
    <w:sectPr w:rsidR="0017163D" w:rsidRPr="0017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94F"/>
    <w:multiLevelType w:val="multilevel"/>
    <w:tmpl w:val="30A6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2D24"/>
    <w:multiLevelType w:val="multilevel"/>
    <w:tmpl w:val="0FB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F3ED5"/>
    <w:multiLevelType w:val="multilevel"/>
    <w:tmpl w:val="76C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31336"/>
    <w:multiLevelType w:val="multilevel"/>
    <w:tmpl w:val="77C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A421E"/>
    <w:multiLevelType w:val="multilevel"/>
    <w:tmpl w:val="986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F36B3"/>
    <w:multiLevelType w:val="multilevel"/>
    <w:tmpl w:val="7430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73D20"/>
    <w:multiLevelType w:val="multilevel"/>
    <w:tmpl w:val="80F0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80C4C"/>
    <w:multiLevelType w:val="multilevel"/>
    <w:tmpl w:val="F21C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B3B45"/>
    <w:multiLevelType w:val="multilevel"/>
    <w:tmpl w:val="27F8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A3BD4"/>
    <w:multiLevelType w:val="hybridMultilevel"/>
    <w:tmpl w:val="E45C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80744"/>
    <w:multiLevelType w:val="multilevel"/>
    <w:tmpl w:val="F60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056FA"/>
    <w:multiLevelType w:val="multilevel"/>
    <w:tmpl w:val="E12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57FB9"/>
    <w:multiLevelType w:val="multilevel"/>
    <w:tmpl w:val="73A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363348">
    <w:abstractNumId w:val="9"/>
  </w:num>
  <w:num w:numId="2" w16cid:durableId="787549938">
    <w:abstractNumId w:val="6"/>
  </w:num>
  <w:num w:numId="3" w16cid:durableId="1264148595">
    <w:abstractNumId w:val="0"/>
  </w:num>
  <w:num w:numId="4" w16cid:durableId="558053019">
    <w:abstractNumId w:val="11"/>
  </w:num>
  <w:num w:numId="5" w16cid:durableId="2010986584">
    <w:abstractNumId w:val="2"/>
  </w:num>
  <w:num w:numId="6" w16cid:durableId="1113666741">
    <w:abstractNumId w:val="10"/>
  </w:num>
  <w:num w:numId="7" w16cid:durableId="93597107">
    <w:abstractNumId w:val="7"/>
  </w:num>
  <w:num w:numId="8" w16cid:durableId="531965067">
    <w:abstractNumId w:val="12"/>
  </w:num>
  <w:num w:numId="9" w16cid:durableId="59641116">
    <w:abstractNumId w:val="3"/>
  </w:num>
  <w:num w:numId="10" w16cid:durableId="1983651816">
    <w:abstractNumId w:val="1"/>
  </w:num>
  <w:num w:numId="11" w16cid:durableId="1188907750">
    <w:abstractNumId w:val="8"/>
  </w:num>
  <w:num w:numId="12" w16cid:durableId="1776366118">
    <w:abstractNumId w:val="5"/>
  </w:num>
  <w:num w:numId="13" w16cid:durableId="12997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3D"/>
    <w:rsid w:val="0017163D"/>
    <w:rsid w:val="005A218D"/>
    <w:rsid w:val="00855E3F"/>
    <w:rsid w:val="00A82486"/>
    <w:rsid w:val="00C3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CB46"/>
  <w15:chartTrackingRefBased/>
  <w15:docId w15:val="{5BECBE23-0982-426E-95F4-6CBEB6C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451</Words>
  <Characters>3264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Johnson</dc:creator>
  <cp:keywords/>
  <dc:description/>
  <cp:lastModifiedBy>Myah Johnson</cp:lastModifiedBy>
  <cp:revision>1</cp:revision>
  <dcterms:created xsi:type="dcterms:W3CDTF">2025-10-21T15:01:00Z</dcterms:created>
  <dcterms:modified xsi:type="dcterms:W3CDTF">2025-10-21T19:12:00Z</dcterms:modified>
</cp:coreProperties>
</file>